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7BB5" w:rsidRDefault="00697BB5">
      <w:pPr>
        <w:rPr>
          <w:b/>
          <w:u w:val="single"/>
        </w:rPr>
      </w:pPr>
    </w:p>
    <w:p w14:paraId="00000002" w14:textId="77777777" w:rsidR="00697BB5" w:rsidRDefault="00552CA3">
      <w:r>
        <w:rPr>
          <w:b/>
          <w:u w:val="single"/>
        </w:rPr>
        <w:t>CTK TREASURER’S REPORT</w:t>
      </w:r>
      <w:r>
        <w:t xml:space="preserve"> </w:t>
      </w:r>
    </w:p>
    <w:p w14:paraId="00000003" w14:textId="52338334" w:rsidR="00697BB5" w:rsidRDefault="00552CA3">
      <w:r>
        <w:t xml:space="preserve">For </w:t>
      </w:r>
      <w:r w:rsidR="00274308">
        <w:t>August</w:t>
      </w:r>
      <w:r w:rsidR="00230B86">
        <w:t xml:space="preserve"> 2023</w:t>
      </w:r>
    </w:p>
    <w:p w14:paraId="00000004" w14:textId="77777777" w:rsidR="00697BB5" w:rsidRDefault="00697BB5"/>
    <w:p w14:paraId="66C03474" w14:textId="77413F89" w:rsidR="002E7782" w:rsidRDefault="002E7782" w:rsidP="002E7782">
      <w:r>
        <w:t>Checking account balance (as of 7/31/23):</w:t>
      </w:r>
      <w:r>
        <w:tab/>
        <w:t>$4</w:t>
      </w:r>
      <w:r w:rsidR="00D71DBE">
        <w:t>6</w:t>
      </w:r>
      <w:r>
        <w:t>,</w:t>
      </w:r>
      <w:r w:rsidR="00D71DBE">
        <w:t>476.75</w:t>
      </w:r>
      <w:r>
        <w:t xml:space="preserve"> </w:t>
      </w:r>
    </w:p>
    <w:p w14:paraId="21A1CC24" w14:textId="54E2E05D" w:rsidR="00274308" w:rsidRDefault="00274308" w:rsidP="00274308">
      <w:r>
        <w:t xml:space="preserve">Checking account balance (as of </w:t>
      </w:r>
      <w:r>
        <w:t>8</w:t>
      </w:r>
      <w:r>
        <w:t>/</w:t>
      </w:r>
      <w:r>
        <w:t>31</w:t>
      </w:r>
      <w:r>
        <w:t>/23):</w:t>
      </w:r>
      <w:r>
        <w:tab/>
        <w:t>$</w:t>
      </w:r>
      <w:r>
        <w:t>47</w:t>
      </w:r>
      <w:r>
        <w:t>,</w:t>
      </w:r>
      <w:r>
        <w:t>304</w:t>
      </w:r>
      <w:r>
        <w:t>.</w:t>
      </w:r>
      <w:r>
        <w:t>13</w:t>
      </w:r>
      <w:r>
        <w:t xml:space="preserve"> </w:t>
      </w:r>
    </w:p>
    <w:p w14:paraId="77E0A445" w14:textId="77777777" w:rsidR="005D3220" w:rsidRDefault="005D3220"/>
    <w:p w14:paraId="728F4D4E" w14:textId="10365247" w:rsidR="004A05C6" w:rsidRDefault="004A05C6">
      <w:r>
        <w:t xml:space="preserve">Memorial fund balance Fidelity (as of </w:t>
      </w:r>
      <w:r w:rsidR="00274308">
        <w:t>8</w:t>
      </w:r>
      <w:r w:rsidR="00BC2464">
        <w:t>/</w:t>
      </w:r>
      <w:r w:rsidR="00E94659">
        <w:t>3</w:t>
      </w:r>
      <w:r w:rsidR="002E7782">
        <w:t>1</w:t>
      </w:r>
      <w:r>
        <w:t>/23):</w:t>
      </w:r>
      <w:r>
        <w:tab/>
        <w:t>$</w:t>
      </w:r>
      <w:r w:rsidR="00CC21CE">
        <w:t>29</w:t>
      </w:r>
      <w:r>
        <w:t>,</w:t>
      </w:r>
      <w:r w:rsidR="00274308">
        <w:t>849.10</w:t>
      </w:r>
    </w:p>
    <w:p w14:paraId="00000009" w14:textId="4664D506" w:rsidR="00697BB5" w:rsidRDefault="00552CA3">
      <w:r>
        <w:t xml:space="preserve">Youth fund balance (as of </w:t>
      </w:r>
      <w:r w:rsidR="00274308">
        <w:t>9/1</w:t>
      </w:r>
      <w:r w:rsidR="00230B86">
        <w:t>/23</w:t>
      </w:r>
      <w:r>
        <w:t>):</w:t>
      </w:r>
      <w:r>
        <w:tab/>
      </w:r>
      <w:r>
        <w:tab/>
        <w:t>$887.99</w:t>
      </w:r>
    </w:p>
    <w:p w14:paraId="0000000A" w14:textId="77777777" w:rsidR="00697BB5" w:rsidRDefault="00697BB5"/>
    <w:p w14:paraId="0000000B" w14:textId="5BB24E43" w:rsidR="00697BB5" w:rsidRDefault="00552CA3">
      <w:r>
        <w:t xml:space="preserve">Mortgage balance (as of </w:t>
      </w:r>
      <w:r w:rsidR="00274308">
        <w:t>8</w:t>
      </w:r>
      <w:r>
        <w:t>/</w:t>
      </w:r>
      <w:r w:rsidR="005245C2">
        <w:t>2</w:t>
      </w:r>
      <w:r w:rsidR="00274308">
        <w:t>3</w:t>
      </w:r>
      <w:r w:rsidR="00230B86">
        <w:t>/23</w:t>
      </w:r>
      <w:r>
        <w:t>):</w:t>
      </w:r>
      <w:r>
        <w:tab/>
      </w:r>
      <w:r>
        <w:tab/>
        <w:t>$</w:t>
      </w:r>
      <w:r w:rsidR="004E277F" w:rsidRPr="004E277F">
        <w:t>12</w:t>
      </w:r>
      <w:r w:rsidR="00274308">
        <w:t>0</w:t>
      </w:r>
      <w:r w:rsidR="004E277F" w:rsidRPr="004E277F">
        <w:t>,</w:t>
      </w:r>
      <w:r w:rsidR="00274308">
        <w:t>618</w:t>
      </w:r>
      <w:r w:rsidR="00D71DBE">
        <w:t>.</w:t>
      </w:r>
      <w:r w:rsidR="00274308">
        <w:t>94</w:t>
      </w:r>
    </w:p>
    <w:p w14:paraId="0000000C" w14:textId="77777777" w:rsidR="00697BB5" w:rsidRDefault="00552CA3">
      <w:r>
        <w:t>(Mortgage payment $1017.18, matures 9/23/24)</w:t>
      </w:r>
    </w:p>
    <w:p w14:paraId="0000000D" w14:textId="77777777" w:rsidR="00697BB5" w:rsidRDefault="00697BB5"/>
    <w:p w14:paraId="0000000E" w14:textId="51F02089" w:rsidR="00697BB5" w:rsidRDefault="00552CA3">
      <w:r>
        <w:t>Donations (</w:t>
      </w:r>
      <w:r w:rsidR="00274308">
        <w:t>8</w:t>
      </w:r>
      <w:r w:rsidR="00230B86">
        <w:t>/1/23</w:t>
      </w:r>
      <w:r>
        <w:t xml:space="preserve"> – </w:t>
      </w:r>
      <w:r w:rsidR="00274308">
        <w:t>8</w:t>
      </w:r>
      <w:r w:rsidR="00E94659">
        <w:t>/3</w:t>
      </w:r>
      <w:r w:rsidR="00D71DBE">
        <w:t>1</w:t>
      </w:r>
      <w:r w:rsidR="00230B86">
        <w:t>/23</w:t>
      </w:r>
      <w:r>
        <w:t>, gross):</w:t>
      </w:r>
      <w:r>
        <w:tab/>
        <w:t>$</w:t>
      </w:r>
      <w:r w:rsidR="00274308">
        <w:t>6,623</w:t>
      </w:r>
      <w:r w:rsidR="004A05C6">
        <w:t>.00</w:t>
      </w:r>
    </w:p>
    <w:p w14:paraId="0000000F" w14:textId="77777777" w:rsidR="00697BB5" w:rsidRDefault="00697BB5"/>
    <w:p w14:paraId="00000010" w14:textId="77777777" w:rsidR="00697BB5" w:rsidRDefault="00697BB5"/>
    <w:p w14:paraId="00000011" w14:textId="77777777" w:rsidR="00697BB5" w:rsidRDefault="00552CA3">
      <w:r>
        <w:t>Notes:</w:t>
      </w:r>
    </w:p>
    <w:p w14:paraId="26716A0D" w14:textId="188C249B" w:rsidR="00BC2464" w:rsidRDefault="004E277F" w:rsidP="00ED28F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t>C</w:t>
      </w:r>
      <w:r w:rsidR="004A05C6">
        <w:t xml:space="preserve">D values reported </w:t>
      </w:r>
      <w:r>
        <w:t>in Memorial fund</w:t>
      </w:r>
      <w:r w:rsidR="004A05C6">
        <w:t xml:space="preserve"> are adjusted based on market value (if interest rates go up, value goes down). CDs held to maturity are guaranteed the return above and all are FDIC insured.</w:t>
      </w:r>
    </w:p>
    <w:p w14:paraId="360B8AE3" w14:textId="340BFB42" w:rsidR="00D71DBE" w:rsidRDefault="00274308" w:rsidP="00D71DB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Need a decision</w:t>
      </w:r>
      <w:r w:rsidR="00D71DBE">
        <w:t xml:space="preserve"> on Pastor’s benefit option for 2024.</w:t>
      </w:r>
    </w:p>
    <w:p w14:paraId="282AADB4" w14:textId="03F7D49B" w:rsidR="004A05C6" w:rsidRDefault="00552CA3" w:rsidP="004A0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Reminder there are online expense and donation acknowledgement forms with automations for the approval workflow. See: </w:t>
      </w:r>
      <w:hyperlink r:id="rId6">
        <w:r>
          <w:rPr>
            <w:color w:val="0000FF"/>
            <w:u w:val="single"/>
          </w:rPr>
          <w:t>https://ctkport.org/documents/</w:t>
        </w:r>
      </w:hyperlink>
      <w:r>
        <w:t xml:space="preserve"> </w:t>
      </w:r>
    </w:p>
    <w:p w14:paraId="00000014" w14:textId="77777777" w:rsidR="00697BB5" w:rsidRDefault="00697BB5">
      <w:pPr>
        <w:pBdr>
          <w:top w:val="nil"/>
          <w:left w:val="nil"/>
          <w:bottom w:val="nil"/>
          <w:right w:val="nil"/>
          <w:between w:val="nil"/>
        </w:pBdr>
      </w:pPr>
      <w:bookmarkStart w:id="1" w:name="_heading=h.ab8fzyv9mfh5" w:colFirst="0" w:colLast="0"/>
      <w:bookmarkEnd w:id="1"/>
    </w:p>
    <w:p w14:paraId="00000015" w14:textId="77777777" w:rsidR="00697BB5" w:rsidRDefault="00552CA3">
      <w:pPr>
        <w:pBdr>
          <w:top w:val="nil"/>
          <w:left w:val="nil"/>
          <w:bottom w:val="nil"/>
          <w:right w:val="nil"/>
          <w:between w:val="nil"/>
        </w:pBdr>
      </w:pPr>
      <w:r>
        <w:t>Respectfully submitted,</w:t>
      </w:r>
    </w:p>
    <w:p w14:paraId="00000016" w14:textId="77777777" w:rsidR="00697BB5" w:rsidRDefault="00552CA3">
      <w:pPr>
        <w:pBdr>
          <w:top w:val="nil"/>
          <w:left w:val="nil"/>
          <w:bottom w:val="nil"/>
          <w:right w:val="nil"/>
          <w:between w:val="nil"/>
        </w:pBdr>
      </w:pPr>
      <w:bookmarkStart w:id="2" w:name="_heading=h.2t9l229mb2xk" w:colFirst="0" w:colLast="0"/>
      <w:bookmarkEnd w:id="2"/>
      <w:r>
        <w:t>Fred Walls</w:t>
      </w:r>
    </w:p>
    <w:sectPr w:rsidR="00697B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3F7"/>
    <w:multiLevelType w:val="multilevel"/>
    <w:tmpl w:val="26562B0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69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5"/>
    <w:rsid w:val="0003418A"/>
    <w:rsid w:val="0004562B"/>
    <w:rsid w:val="00060EA0"/>
    <w:rsid w:val="00112D5D"/>
    <w:rsid w:val="00145724"/>
    <w:rsid w:val="00184405"/>
    <w:rsid w:val="001F2A4C"/>
    <w:rsid w:val="00230B86"/>
    <w:rsid w:val="00274308"/>
    <w:rsid w:val="002A6C40"/>
    <w:rsid w:val="002E1302"/>
    <w:rsid w:val="002E7782"/>
    <w:rsid w:val="003A1F77"/>
    <w:rsid w:val="00423ADC"/>
    <w:rsid w:val="004609CC"/>
    <w:rsid w:val="004A05C6"/>
    <w:rsid w:val="004E277F"/>
    <w:rsid w:val="004E5812"/>
    <w:rsid w:val="005245C2"/>
    <w:rsid w:val="00552CA3"/>
    <w:rsid w:val="005D3220"/>
    <w:rsid w:val="005F0A32"/>
    <w:rsid w:val="00697BB5"/>
    <w:rsid w:val="006A7D6A"/>
    <w:rsid w:val="00756C18"/>
    <w:rsid w:val="00843A9F"/>
    <w:rsid w:val="00844180"/>
    <w:rsid w:val="008D084A"/>
    <w:rsid w:val="009A6E11"/>
    <w:rsid w:val="00A707F1"/>
    <w:rsid w:val="00AA22CF"/>
    <w:rsid w:val="00BC2464"/>
    <w:rsid w:val="00BD0DA4"/>
    <w:rsid w:val="00BD0E99"/>
    <w:rsid w:val="00CC21CE"/>
    <w:rsid w:val="00CF4A51"/>
    <w:rsid w:val="00D54332"/>
    <w:rsid w:val="00D71DBE"/>
    <w:rsid w:val="00D87979"/>
    <w:rsid w:val="00DB493A"/>
    <w:rsid w:val="00DF787E"/>
    <w:rsid w:val="00E94659"/>
    <w:rsid w:val="00E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5E21"/>
  <w15:docId w15:val="{ECDB0515-AFF7-49AA-BB49-CFC832FD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24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0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tkport.org/docum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Jt5UXtY79BUf0DiR2YMu5HPbyw==">AMUW2mWdDOTNsNBq2urmi9sguHWaFTzlwviDa3VnnOwIHzybMW1NaNANxZO+lsn+5q8zEcUdI1e9RQuIVIYxmf6/k3ZwuKUqYvvznwvBexlLUqpJadnHOq+QCaFRu7sG/eYaoLxQPcYAeidrtP5Na5R3BB4hr4SVZU4u80sb3KTYLilA2meLPjU=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fwalls</dc:creator>
  <cp:lastModifiedBy>Frederick Walls</cp:lastModifiedBy>
  <cp:revision>3</cp:revision>
  <cp:lastPrinted>2022-12-19T22:52:00Z</cp:lastPrinted>
  <dcterms:created xsi:type="dcterms:W3CDTF">2023-09-19T23:57:00Z</dcterms:created>
  <dcterms:modified xsi:type="dcterms:W3CDTF">2023-09-20T00:03:00Z</dcterms:modified>
</cp:coreProperties>
</file>